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344" w:rsidRPr="005F01E9" w:rsidRDefault="00665344" w:rsidP="00665344">
      <w:pPr>
        <w:bidi/>
        <w:spacing w:line="240" w:lineRule="auto"/>
        <w:jc w:val="center"/>
        <w:rPr>
          <w:rFonts w:cs="B Titr"/>
          <w:sz w:val="32"/>
          <w:szCs w:val="32"/>
        </w:rPr>
      </w:pPr>
      <w:r>
        <w:rPr>
          <w:rFonts w:cs="B Titr" w:hint="cs"/>
          <w:sz w:val="32"/>
          <w:szCs w:val="32"/>
          <w:rtl/>
        </w:rPr>
        <w:t>چک لیست</w:t>
      </w:r>
      <w:r w:rsidRPr="005F01E9">
        <w:rPr>
          <w:rFonts w:cs="B Titr" w:hint="cs"/>
          <w:sz w:val="32"/>
          <w:szCs w:val="32"/>
          <w:rtl/>
        </w:rPr>
        <w:t xml:space="preserve"> پایش عملکرد فصلی مامای تیم سلامت</w:t>
      </w:r>
    </w:p>
    <w:p w:rsidR="00665344" w:rsidRPr="00151A32" w:rsidRDefault="00665344" w:rsidP="00665344">
      <w:pPr>
        <w:bidi/>
        <w:spacing w:after="0" w:line="240" w:lineRule="auto"/>
        <w:jc w:val="center"/>
        <w:rPr>
          <w:rFonts w:cs="Titr"/>
          <w:sz w:val="12"/>
          <w:szCs w:val="12"/>
        </w:rPr>
      </w:pPr>
    </w:p>
    <w:p w:rsidR="00665344" w:rsidRPr="005F01E9" w:rsidRDefault="00665344" w:rsidP="00665344">
      <w:pPr>
        <w:bidi/>
        <w:jc w:val="center"/>
        <w:rPr>
          <w:rFonts w:cs="B Mitra"/>
          <w:sz w:val="24"/>
          <w:szCs w:val="24"/>
          <w:rtl/>
        </w:rPr>
      </w:pPr>
      <w:r w:rsidRPr="005F01E9">
        <w:rPr>
          <w:rFonts w:cs="B Mitra" w:hint="cs"/>
          <w:sz w:val="24"/>
          <w:szCs w:val="24"/>
          <w:rtl/>
        </w:rPr>
        <w:t>مرکز خدمات جامع سلامت روستايي/</w:t>
      </w:r>
      <w:r w:rsidRPr="005F01E9">
        <w:rPr>
          <w:rFonts w:cs="B Mitra" w:hint="cs"/>
          <w:sz w:val="24"/>
          <w:szCs w:val="24"/>
        </w:rPr>
        <w:t xml:space="preserve"> </w:t>
      </w:r>
      <w:r w:rsidRPr="005F01E9">
        <w:rPr>
          <w:rFonts w:cs="B Mitra" w:hint="cs"/>
          <w:sz w:val="24"/>
          <w:szCs w:val="24"/>
          <w:rtl/>
        </w:rPr>
        <w:t>شهر</w:t>
      </w:r>
      <w:r w:rsidRPr="005F01E9">
        <w:rPr>
          <w:rFonts w:cs="B Mitra" w:hint="cs"/>
          <w:sz w:val="24"/>
          <w:szCs w:val="24"/>
          <w:rtl/>
          <w:lang w:bidi="fa-IR"/>
        </w:rPr>
        <w:t>ی ر</w:t>
      </w:r>
      <w:r w:rsidRPr="005F01E9">
        <w:rPr>
          <w:rFonts w:cs="B Mitra" w:hint="cs"/>
          <w:sz w:val="24"/>
          <w:szCs w:val="24"/>
          <w:rtl/>
        </w:rPr>
        <w:t>وستایی .......................  تاریخ پایش: .........................  سه ماهه  .............  سال  ...............</w:t>
      </w:r>
    </w:p>
    <w:p w:rsidR="00665344" w:rsidRPr="005F01E9" w:rsidRDefault="00665344" w:rsidP="00665344">
      <w:pPr>
        <w:bidi/>
        <w:jc w:val="center"/>
        <w:rPr>
          <w:rFonts w:cs="B Mitra"/>
          <w:sz w:val="24"/>
          <w:szCs w:val="24"/>
          <w:rtl/>
        </w:rPr>
      </w:pPr>
      <w:r w:rsidRPr="005F01E9">
        <w:rPr>
          <w:rFonts w:cs="B Mitra" w:hint="cs"/>
          <w:sz w:val="24"/>
          <w:szCs w:val="24"/>
          <w:rtl/>
        </w:rPr>
        <w:t>نام و نام خانوادگي: ...........................  تاریخ شروع به کار: ...................    تاریخ عقد قرارداد: .................. مدت زمان قرارداد: ................</w:t>
      </w:r>
    </w:p>
    <w:p w:rsidR="00665344" w:rsidRPr="005F01E9" w:rsidRDefault="00665344" w:rsidP="00665344">
      <w:pPr>
        <w:bidi/>
        <w:spacing w:line="276" w:lineRule="auto"/>
        <w:jc w:val="center"/>
        <w:rPr>
          <w:rFonts w:cs="B Mitra"/>
          <w:sz w:val="24"/>
          <w:szCs w:val="24"/>
          <w:rtl/>
        </w:rPr>
      </w:pPr>
      <w:r w:rsidRPr="005F01E9">
        <w:rPr>
          <w:rFonts w:cs="B Mitra" w:hint="cs"/>
          <w:sz w:val="24"/>
          <w:szCs w:val="24"/>
          <w:rtl/>
        </w:rPr>
        <w:t>نام و نام خانوادگی پایش کننده/ تیم پایش: ..............................</w:t>
      </w:r>
    </w:p>
    <w:p w:rsidR="00665344" w:rsidRPr="00FC7FF5" w:rsidRDefault="00665344" w:rsidP="00665344">
      <w:pPr>
        <w:bidi/>
        <w:spacing w:line="276" w:lineRule="auto"/>
        <w:jc w:val="lowKashida"/>
        <w:rPr>
          <w:rFonts w:cs="B Mitra"/>
          <w:sz w:val="26"/>
          <w:szCs w:val="26"/>
          <w:rtl/>
        </w:rPr>
      </w:pPr>
    </w:p>
    <w:p w:rsidR="00665344" w:rsidRPr="00C51D69" w:rsidRDefault="00665344" w:rsidP="00665344">
      <w:pPr>
        <w:bidi/>
        <w:spacing w:after="0" w:line="276" w:lineRule="auto"/>
        <w:jc w:val="both"/>
        <w:rPr>
          <w:rFonts w:cs="B Titr"/>
          <w:b/>
          <w:bCs/>
          <w:sz w:val="28"/>
          <w:szCs w:val="28"/>
          <w:rtl/>
        </w:rPr>
      </w:pPr>
      <w:r w:rsidRPr="00C51D69">
        <w:rPr>
          <w:rFonts w:cs="B Titr" w:hint="cs"/>
          <w:b/>
          <w:bCs/>
          <w:sz w:val="28"/>
          <w:szCs w:val="28"/>
          <w:rtl/>
        </w:rPr>
        <w:t>توضیحات:</w:t>
      </w:r>
    </w:p>
    <w:p w:rsidR="00665344" w:rsidRPr="00A5669E" w:rsidRDefault="00665344" w:rsidP="00665344">
      <w:pPr>
        <w:pStyle w:val="ListParagraph"/>
        <w:numPr>
          <w:ilvl w:val="0"/>
          <w:numId w:val="1"/>
        </w:numPr>
        <w:bidi/>
        <w:spacing w:line="360" w:lineRule="auto"/>
        <w:jc w:val="lowKashida"/>
        <w:rPr>
          <w:rFonts w:cs="B Mitra"/>
          <w:sz w:val="24"/>
          <w:szCs w:val="24"/>
          <w:rtl/>
        </w:rPr>
      </w:pPr>
      <w:r w:rsidRPr="00A5669E">
        <w:rPr>
          <w:rFonts w:cs="B Mitra" w:hint="cs"/>
          <w:sz w:val="24"/>
          <w:szCs w:val="24"/>
          <w:rtl/>
        </w:rPr>
        <w:t>پایش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عملکرد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ماما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در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دو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حیطه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فنی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و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مدیریتی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در نظر گرفته شده است. جهت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وزن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دهی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به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گویه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ها،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ضریب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هر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سوال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تعیین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شده و جمع امتیاز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هر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گویه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حاصل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ضرب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ضریب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در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امتیاز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گویه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است</w:t>
      </w:r>
      <w:r w:rsidRPr="00A5669E">
        <w:rPr>
          <w:rFonts w:cs="B Mitra"/>
          <w:sz w:val="24"/>
          <w:szCs w:val="24"/>
        </w:rPr>
        <w:t>.</w:t>
      </w:r>
      <w:r w:rsidRPr="00A5669E">
        <w:rPr>
          <w:rFonts w:cs="B Mitra" w:hint="cs"/>
          <w:sz w:val="24"/>
          <w:szCs w:val="24"/>
          <w:rtl/>
        </w:rPr>
        <w:t xml:space="preserve"> </w:t>
      </w:r>
    </w:p>
    <w:p w:rsidR="00665344" w:rsidRPr="00A5669E" w:rsidRDefault="00665344" w:rsidP="00665344">
      <w:pPr>
        <w:pStyle w:val="ListParagraph"/>
        <w:numPr>
          <w:ilvl w:val="0"/>
          <w:numId w:val="1"/>
        </w:numPr>
        <w:bidi/>
        <w:spacing w:line="360" w:lineRule="auto"/>
        <w:jc w:val="lowKashida"/>
        <w:rPr>
          <w:rFonts w:cs="B Mitra"/>
          <w:sz w:val="24"/>
          <w:szCs w:val="24"/>
        </w:rPr>
      </w:pPr>
      <w:r w:rsidRPr="00A5669E">
        <w:rPr>
          <w:rFonts w:cs="B Mitra" w:hint="cs"/>
          <w:sz w:val="24"/>
          <w:szCs w:val="24"/>
          <w:rtl/>
        </w:rPr>
        <w:t>امتیاز مورد نظر (</w:t>
      </w:r>
      <w:r>
        <w:rPr>
          <w:rFonts w:cs="B Mitra" w:hint="cs"/>
          <w:sz w:val="24"/>
          <w:szCs w:val="24"/>
          <w:rtl/>
        </w:rPr>
        <w:t>400</w:t>
      </w:r>
      <w:r w:rsidRPr="00A5669E">
        <w:rPr>
          <w:rFonts w:cs="B Mitra" w:hint="cs"/>
          <w:sz w:val="24"/>
          <w:szCs w:val="24"/>
          <w:rtl/>
        </w:rPr>
        <w:t xml:space="preserve"> امتیاز) شامل جمع امتیازات بخش های مدیریت خدمات سلامت (جمع امتیازات</w:t>
      </w:r>
      <w:r w:rsidRPr="00A5669E">
        <w:rPr>
          <w:rFonts w:cs="B Mitra"/>
          <w:sz w:val="24"/>
          <w:szCs w:val="24"/>
        </w:rPr>
        <w:t xml:space="preserve"> </w:t>
      </w:r>
      <w:r>
        <w:rPr>
          <w:rFonts w:cs="B Mitra" w:hint="cs"/>
          <w:sz w:val="24"/>
          <w:szCs w:val="24"/>
          <w:rtl/>
        </w:rPr>
        <w:t>60</w:t>
      </w:r>
      <w:r w:rsidRPr="00A5669E">
        <w:rPr>
          <w:rFonts w:cs="B Mitra" w:hint="cs"/>
          <w:sz w:val="24"/>
          <w:szCs w:val="24"/>
          <w:rtl/>
        </w:rPr>
        <w:t xml:space="preserve">) و فنی (جمع امتیازات </w:t>
      </w:r>
      <w:r>
        <w:rPr>
          <w:rFonts w:cs="B Mitra" w:hint="cs"/>
          <w:sz w:val="24"/>
          <w:szCs w:val="24"/>
          <w:rtl/>
        </w:rPr>
        <w:t>340</w:t>
      </w:r>
      <w:r w:rsidRPr="00A5669E">
        <w:rPr>
          <w:rFonts w:cs="B Mitra" w:hint="cs"/>
          <w:sz w:val="24"/>
          <w:szCs w:val="24"/>
          <w:rtl/>
        </w:rPr>
        <w:t>) می</w:t>
      </w:r>
      <w:r>
        <w:rPr>
          <w:rFonts w:cs="B Mitra" w:hint="cs"/>
          <w:sz w:val="24"/>
          <w:szCs w:val="24"/>
          <w:rtl/>
        </w:rPr>
        <w:t>‌</w:t>
      </w:r>
      <w:r w:rsidRPr="00A5669E">
        <w:rPr>
          <w:rFonts w:cs="B Mitra" w:hint="cs"/>
          <w:sz w:val="24"/>
          <w:szCs w:val="24"/>
          <w:rtl/>
        </w:rPr>
        <w:t xml:space="preserve">باشد. </w:t>
      </w:r>
    </w:p>
    <w:p w:rsidR="00665344" w:rsidRPr="00A5669E" w:rsidRDefault="00665344" w:rsidP="00665344">
      <w:pPr>
        <w:pStyle w:val="ListParagraph"/>
        <w:numPr>
          <w:ilvl w:val="0"/>
          <w:numId w:val="1"/>
        </w:numPr>
        <w:bidi/>
        <w:spacing w:line="360" w:lineRule="auto"/>
        <w:jc w:val="lowKashida"/>
        <w:rPr>
          <w:rFonts w:cs="B Mitra"/>
          <w:sz w:val="24"/>
          <w:szCs w:val="24"/>
          <w:rtl/>
        </w:rPr>
      </w:pPr>
      <w:r w:rsidRPr="00A5669E">
        <w:rPr>
          <w:rFonts w:cs="B Mitra" w:hint="cs"/>
          <w:sz w:val="24"/>
          <w:szCs w:val="24"/>
          <w:rtl/>
        </w:rPr>
        <w:t>کسب نمره 90 (</w:t>
      </w:r>
      <w:r>
        <w:rPr>
          <w:rFonts w:cs="B Mitra" w:hint="cs"/>
          <w:sz w:val="24"/>
          <w:szCs w:val="24"/>
          <w:rtl/>
          <w:lang w:bidi="fa-IR"/>
        </w:rPr>
        <w:t>360</w:t>
      </w:r>
      <w:r w:rsidRPr="00A5669E">
        <w:rPr>
          <w:rFonts w:cs="B Mitra" w:hint="cs"/>
          <w:sz w:val="24"/>
          <w:szCs w:val="24"/>
          <w:rtl/>
        </w:rPr>
        <w:t xml:space="preserve"> امتیاز چک لیست) معادل عملکرد 100 درصد (ضریب عملکرد یک در مکانیسم پرداخت و کسب نمره 100 (</w:t>
      </w:r>
      <w:r>
        <w:rPr>
          <w:rFonts w:cs="B Mitra" w:hint="cs"/>
          <w:sz w:val="24"/>
          <w:szCs w:val="24"/>
          <w:rtl/>
        </w:rPr>
        <w:t>400</w:t>
      </w:r>
      <w:r w:rsidRPr="00A5669E">
        <w:rPr>
          <w:rFonts w:cs="B Mitra" w:hint="cs"/>
          <w:sz w:val="24"/>
          <w:szCs w:val="24"/>
          <w:rtl/>
        </w:rPr>
        <w:t xml:space="preserve"> امتیاز چک لیست) معادل عملکرد 120 درصد می باشد.</w:t>
      </w:r>
    </w:p>
    <w:p w:rsidR="00665344" w:rsidRPr="00A5669E" w:rsidRDefault="00665344" w:rsidP="00665344">
      <w:pPr>
        <w:pStyle w:val="ListParagraph"/>
        <w:numPr>
          <w:ilvl w:val="0"/>
          <w:numId w:val="1"/>
        </w:numPr>
        <w:bidi/>
        <w:spacing w:before="240" w:line="360" w:lineRule="auto"/>
        <w:jc w:val="lowKashida"/>
        <w:rPr>
          <w:rFonts w:cs="B Mitra"/>
          <w:sz w:val="24"/>
          <w:szCs w:val="24"/>
        </w:rPr>
      </w:pPr>
      <w:r w:rsidRPr="00A5669E">
        <w:rPr>
          <w:rFonts w:cs="B Mitra" w:hint="cs"/>
          <w:sz w:val="24"/>
          <w:szCs w:val="24"/>
          <w:rtl/>
        </w:rPr>
        <w:t xml:space="preserve">چک لیست در دو نسخه (برای پایش کننده و ماما) تکمیل و به امضای پایش کننده و ماما می رسد. </w:t>
      </w:r>
    </w:p>
    <w:p w:rsidR="00665344" w:rsidRDefault="00665344" w:rsidP="00665344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</w:p>
    <w:p w:rsidR="00665344" w:rsidRDefault="00665344" w:rsidP="00665344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</w:p>
    <w:p w:rsidR="00665344" w:rsidRDefault="00665344" w:rsidP="00665344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</w:p>
    <w:p w:rsidR="00665344" w:rsidRDefault="00665344" w:rsidP="00665344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</w:p>
    <w:p w:rsidR="00665344" w:rsidRDefault="00665344" w:rsidP="00665344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</w:p>
    <w:p w:rsidR="00665344" w:rsidRDefault="00665344" w:rsidP="00665344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</w:p>
    <w:p w:rsidR="00665344" w:rsidRDefault="00665344" w:rsidP="00665344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</w:p>
    <w:p w:rsidR="00665344" w:rsidRDefault="00665344" w:rsidP="00665344">
      <w:pPr>
        <w:bidi/>
        <w:spacing w:after="0" w:line="240" w:lineRule="auto"/>
        <w:rPr>
          <w:rFonts w:cs="B Titr"/>
          <w:sz w:val="28"/>
          <w:szCs w:val="28"/>
          <w:rtl/>
        </w:rPr>
      </w:pPr>
    </w:p>
    <w:p w:rsidR="00665344" w:rsidRDefault="00665344" w:rsidP="00665344">
      <w:pPr>
        <w:bidi/>
        <w:spacing w:after="0" w:line="240" w:lineRule="auto"/>
        <w:rPr>
          <w:rFonts w:cs="B Titr" w:hint="cs"/>
          <w:sz w:val="28"/>
          <w:szCs w:val="28"/>
          <w:rtl/>
        </w:rPr>
      </w:pPr>
    </w:p>
    <w:p w:rsidR="00665344" w:rsidRDefault="00665344" w:rsidP="00665344">
      <w:pPr>
        <w:bidi/>
        <w:spacing w:after="0" w:line="240" w:lineRule="auto"/>
        <w:jc w:val="center"/>
        <w:rPr>
          <w:rFonts w:cs="B Titr" w:hint="cs"/>
          <w:sz w:val="28"/>
          <w:szCs w:val="28"/>
          <w:rtl/>
        </w:rPr>
      </w:pPr>
    </w:p>
    <w:p w:rsidR="00665344" w:rsidRDefault="00665344" w:rsidP="00665344">
      <w:pPr>
        <w:bidi/>
        <w:spacing w:after="0" w:line="240" w:lineRule="auto"/>
        <w:jc w:val="center"/>
        <w:rPr>
          <w:rFonts w:cs="B Titr" w:hint="cs"/>
          <w:sz w:val="28"/>
          <w:szCs w:val="28"/>
          <w:rtl/>
        </w:rPr>
      </w:pPr>
    </w:p>
    <w:p w:rsidR="00665344" w:rsidRPr="00C12E7C" w:rsidRDefault="00665344" w:rsidP="00665344">
      <w:pPr>
        <w:bidi/>
        <w:spacing w:after="0"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</w:rPr>
        <w:t>چک لیست پایش</w:t>
      </w:r>
      <w:r w:rsidRPr="00C12E7C">
        <w:rPr>
          <w:rFonts w:cs="B Titr" w:hint="cs"/>
          <w:sz w:val="28"/>
          <w:szCs w:val="28"/>
          <w:rtl/>
        </w:rPr>
        <w:t xml:space="preserve"> عملکرد فصلی مامای تیم سلامت</w:t>
      </w:r>
    </w:p>
    <w:p w:rsidR="00665344" w:rsidRPr="00136D45" w:rsidRDefault="00665344" w:rsidP="00665344">
      <w:pPr>
        <w:shd w:val="clear" w:color="auto" w:fill="E2EFD9"/>
        <w:bidi/>
        <w:spacing w:after="0" w:line="240" w:lineRule="auto"/>
        <w:jc w:val="center"/>
        <w:rPr>
          <w:rFonts w:cs="B Titr"/>
          <w:b/>
          <w:bCs/>
          <w:sz w:val="24"/>
          <w:szCs w:val="24"/>
          <w:rtl/>
        </w:rPr>
      </w:pPr>
      <w:r w:rsidRPr="00A04083">
        <w:rPr>
          <w:rFonts w:cs="B Titr" w:hint="cs"/>
          <w:b/>
          <w:bCs/>
          <w:sz w:val="24"/>
          <w:szCs w:val="24"/>
          <w:rtl/>
        </w:rPr>
        <w:lastRenderedPageBreak/>
        <w:t>جدول 1- مدیریت خدمات سلامت</w:t>
      </w:r>
      <w:r w:rsidRPr="00A04083">
        <w:rPr>
          <w:rFonts w:cs="B Titr"/>
          <w:b/>
          <w:bCs/>
          <w:sz w:val="24"/>
          <w:szCs w:val="24"/>
        </w:rPr>
        <w:t xml:space="preserve"> </w:t>
      </w:r>
      <w:r w:rsidRPr="00A04083">
        <w:rPr>
          <w:rFonts w:cs="B Titr" w:hint="cs"/>
          <w:b/>
          <w:bCs/>
          <w:sz w:val="24"/>
          <w:szCs w:val="24"/>
          <w:rtl/>
        </w:rPr>
        <w:t>ماما</w:t>
      </w:r>
      <w:r w:rsidRPr="00136D45">
        <w:rPr>
          <w:rFonts w:cs="B Titr" w:hint="cs"/>
          <w:b/>
          <w:bCs/>
          <w:sz w:val="24"/>
          <w:szCs w:val="24"/>
          <w:rtl/>
        </w:rPr>
        <w:t xml:space="preserve"> </w:t>
      </w:r>
    </w:p>
    <w:tbl>
      <w:tblPr>
        <w:tblW w:w="11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709"/>
        <w:gridCol w:w="420"/>
        <w:gridCol w:w="6"/>
        <w:gridCol w:w="430"/>
        <w:gridCol w:w="425"/>
        <w:gridCol w:w="375"/>
        <w:gridCol w:w="335"/>
        <w:gridCol w:w="708"/>
        <w:gridCol w:w="3579"/>
        <w:gridCol w:w="3026"/>
        <w:gridCol w:w="678"/>
      </w:tblGrid>
      <w:tr w:rsidR="00665344" w:rsidRPr="00A04083" w:rsidTr="00027E18">
        <w:trPr>
          <w:trHeight w:val="409"/>
          <w:jc w:val="center"/>
        </w:trPr>
        <w:tc>
          <w:tcPr>
            <w:tcW w:w="761" w:type="dxa"/>
            <w:vMerge w:val="restart"/>
            <w:shd w:val="clear" w:color="auto" w:fill="D9D9D9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04083">
              <w:rPr>
                <w:rFonts w:cs="B Titr" w:hint="cs"/>
                <w:b/>
                <w:bCs/>
                <w:sz w:val="20"/>
                <w:szCs w:val="20"/>
                <w:rtl/>
              </w:rPr>
              <w:t>جمع امتیاز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A04083">
              <w:rPr>
                <w:rFonts w:cs="B Titr" w:hint="cs"/>
                <w:b/>
                <w:bCs/>
                <w:sz w:val="20"/>
                <w:szCs w:val="20"/>
                <w:rtl/>
              </w:rPr>
              <w:t>سقف امتیاز</w:t>
            </w:r>
          </w:p>
        </w:tc>
        <w:tc>
          <w:tcPr>
            <w:tcW w:w="1991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04083">
              <w:rPr>
                <w:rFonts w:cs="B Titr" w:hint="cs"/>
                <w:b/>
                <w:bCs/>
                <w:sz w:val="20"/>
                <w:szCs w:val="20"/>
                <w:rtl/>
              </w:rPr>
              <w:t>طیف امتیاز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A04083">
              <w:rPr>
                <w:rFonts w:cs="B Titr" w:hint="cs"/>
                <w:b/>
                <w:bCs/>
                <w:sz w:val="20"/>
                <w:szCs w:val="20"/>
                <w:rtl/>
              </w:rPr>
              <w:t>ضریب</w:t>
            </w:r>
          </w:p>
        </w:tc>
        <w:tc>
          <w:tcPr>
            <w:tcW w:w="3579" w:type="dxa"/>
            <w:vMerge w:val="restart"/>
            <w:shd w:val="clear" w:color="auto" w:fill="D9D9D9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A04083">
              <w:rPr>
                <w:rFonts w:cs="B Titr" w:hint="cs"/>
                <w:b/>
                <w:bCs/>
                <w:sz w:val="20"/>
                <w:szCs w:val="20"/>
                <w:rtl/>
              </w:rPr>
              <w:t>استاندارد</w:t>
            </w:r>
            <w:r w:rsidRPr="00A04083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A04083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توضیحات</w:t>
            </w:r>
            <w:r w:rsidRPr="00A04083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A04083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  <w:r w:rsidRPr="00A04083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A04083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مورد</w:t>
            </w:r>
            <w:r w:rsidRPr="00A04083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A04083">
              <w:rPr>
                <w:rFonts w:cs="B Titr" w:hint="cs"/>
                <w:b/>
                <w:bCs/>
                <w:sz w:val="20"/>
                <w:szCs w:val="20"/>
                <w:rtl/>
              </w:rPr>
              <w:t>انتظار</w:t>
            </w:r>
          </w:p>
        </w:tc>
        <w:tc>
          <w:tcPr>
            <w:tcW w:w="3026" w:type="dxa"/>
            <w:vMerge w:val="restart"/>
            <w:shd w:val="clear" w:color="auto" w:fill="D9D9D9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A04083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</w:p>
        </w:tc>
        <w:tc>
          <w:tcPr>
            <w:tcW w:w="678" w:type="dxa"/>
            <w:vMerge w:val="restart"/>
            <w:shd w:val="clear" w:color="auto" w:fill="D9D9D9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A04083">
              <w:rPr>
                <w:rFonts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665344" w:rsidRPr="00A04083" w:rsidTr="00027E18">
        <w:trPr>
          <w:trHeight w:val="263"/>
          <w:jc w:val="center"/>
        </w:trPr>
        <w:tc>
          <w:tcPr>
            <w:tcW w:w="761" w:type="dxa"/>
            <w:vMerge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gridSpan w:val="2"/>
            <w:shd w:val="clear" w:color="auto" w:fill="D9D9D9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04083"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30" w:type="dxa"/>
            <w:shd w:val="clear" w:color="auto" w:fill="D9D9D9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A04083"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A04083"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75" w:type="dxa"/>
            <w:shd w:val="clear" w:color="auto" w:fill="D9D9D9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A04083"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35" w:type="dxa"/>
            <w:shd w:val="clear" w:color="auto" w:fill="D9D9D9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A04083">
              <w:rPr>
                <w:rFonts w:cs="B Tit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79" w:type="dxa"/>
            <w:vMerge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26" w:type="dxa"/>
            <w:vMerge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8" w:type="dxa"/>
            <w:vMerge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665344" w:rsidRPr="003A534B" w:rsidTr="00027E18">
        <w:trPr>
          <w:trHeight w:val="978"/>
          <w:jc w:val="center"/>
        </w:trPr>
        <w:tc>
          <w:tcPr>
            <w:tcW w:w="761" w:type="dxa"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 xml:space="preserve">اطلاع از شاخص هاي سلامت </w:t>
            </w:r>
            <w:r w:rsidRPr="003A534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جمعیت تحت پوشش خود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(2 امتیاز). در صورت انجام فعاليت هاي مداخله اي جهت بهبود شاخص هاي داراي مشکل (2 امتیاز)</w:t>
            </w:r>
          </w:p>
          <w:p w:rsidR="00665344" w:rsidRPr="003A534B" w:rsidRDefault="00665344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3A534B">
              <w:rPr>
                <w:rFonts w:cs="B Nazanin" w:hint="cs"/>
                <w:sz w:val="18"/>
                <w:szCs w:val="18"/>
                <w:rtl/>
              </w:rPr>
              <w:t>اطلاع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کلی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ماما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از:</w:t>
            </w:r>
          </w:p>
          <w:p w:rsidR="00665344" w:rsidRPr="003A534B" w:rsidRDefault="00665344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3A534B">
              <w:rPr>
                <w:rFonts w:cs="B Nazanin" w:hint="cs"/>
                <w:sz w:val="18"/>
                <w:szCs w:val="18"/>
                <w:rtl/>
              </w:rPr>
              <w:t>مشکلات اولویت دار سلامت منطقه (حداقل 3 مشکل بر اساس اولویت) ( 0.5امتیاز)</w:t>
            </w:r>
          </w:p>
          <w:p w:rsidR="00665344" w:rsidRPr="003A534B" w:rsidRDefault="00665344" w:rsidP="00027E18">
            <w:pPr>
              <w:bidi/>
              <w:spacing w:after="0" w:line="240" w:lineRule="auto"/>
              <w:rPr>
                <w:rFonts w:cs="B Nazanin" w:hint="cs"/>
                <w:sz w:val="18"/>
                <w:szCs w:val="18"/>
                <w:rtl/>
              </w:rPr>
            </w:pPr>
            <w:r w:rsidRPr="003A534B">
              <w:rPr>
                <w:rFonts w:cs="B Nazanin" w:hint="cs"/>
                <w:sz w:val="18"/>
                <w:szCs w:val="18"/>
                <w:rtl/>
              </w:rPr>
              <w:t>بررسی مستندات تحلیل مشکلات اولویت دار سلامت منطقه در حیطه شرح وظایف مامایی ( 0.5 امتیاز)</w:t>
            </w:r>
          </w:p>
          <w:p w:rsidR="00665344" w:rsidRPr="003A534B" w:rsidRDefault="00665344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3A534B">
              <w:rPr>
                <w:rFonts w:cs="B Nazanin" w:hint="cs"/>
                <w:sz w:val="18"/>
                <w:szCs w:val="18"/>
                <w:rtl/>
              </w:rPr>
              <w:t>بررسی مستندات مداخلات انجام شده در حیطه شرح وظایف مامایی ( 1 امتیاز)</w:t>
            </w:r>
          </w:p>
          <w:p w:rsidR="00665344" w:rsidRPr="003A534B" w:rsidRDefault="00665344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3A534B">
              <w:rPr>
                <w:rFonts w:cs="B Nazanin" w:hint="cs"/>
                <w:sz w:val="18"/>
                <w:szCs w:val="18"/>
                <w:rtl/>
              </w:rPr>
              <w:t>جمعیت گروه های هدف برنامه های مامایی  (1 امتیاز)</w:t>
            </w:r>
          </w:p>
        </w:tc>
        <w:tc>
          <w:tcPr>
            <w:tcW w:w="30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آگاهی از مشکلات سلامت جمعیت تحت پوشش و تحلیل شاخص هاي مرکز در حیطه وظایف ماما انجام می شود.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1</w:t>
            </w:r>
          </w:p>
        </w:tc>
      </w:tr>
      <w:tr w:rsidR="00665344" w:rsidRPr="003A534B" w:rsidTr="00027E18">
        <w:trPr>
          <w:trHeight w:val="271"/>
          <w:jc w:val="center"/>
        </w:trPr>
        <w:tc>
          <w:tcPr>
            <w:tcW w:w="761" w:type="dxa"/>
            <w:vMerge w:val="restart"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both"/>
              <w:rPr>
                <w:rFonts w:cs="B Mitra" w:hint="cs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همگون سازی طبق فرمت ابلاغی انجام شده است ( 2 امتیاز)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 xml:space="preserve">همگون سازی اتاق مامایی انجام شده است. 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</w:tr>
      <w:tr w:rsidR="00665344" w:rsidRPr="003A534B" w:rsidTr="00027E18">
        <w:trPr>
          <w:trHeight w:val="693"/>
          <w:jc w:val="center"/>
        </w:trPr>
        <w:tc>
          <w:tcPr>
            <w:tcW w:w="761" w:type="dxa"/>
            <w:vMerge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</w:p>
        </w:tc>
        <w:tc>
          <w:tcPr>
            <w:tcW w:w="3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both"/>
              <w:rPr>
                <w:rFonts w:cs="B Mitra" w:hint="cs"/>
                <w:sz w:val="20"/>
                <w:szCs w:val="20"/>
                <w:rtl/>
              </w:rPr>
            </w:pPr>
          </w:p>
        </w:tc>
        <w:tc>
          <w:tcPr>
            <w:tcW w:w="302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</w:p>
        </w:tc>
        <w:tc>
          <w:tcPr>
            <w:tcW w:w="678" w:type="dxa"/>
            <w:vMerge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</w:p>
        </w:tc>
      </w:tr>
      <w:tr w:rsidR="00665344" w:rsidRPr="003A534B" w:rsidTr="00027E18">
        <w:trPr>
          <w:trHeight w:val="353"/>
          <w:jc w:val="center"/>
        </w:trPr>
        <w:tc>
          <w:tcPr>
            <w:tcW w:w="761" w:type="dxa"/>
            <w:vMerge w:val="restart"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7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در پایش های سه ماهه اخیر سطوح بالاتر از عملکرد ماما (حداقل 4 مورد) در تمامی موارد اعلام شده جهت رفع موارد پیگیری شده است (4 امتیاز)، بیشتر موارد (3 امتیاز) نیمی از موارد (2 امتیاز) معدودی از موارد (1 امتیاز) و هیچ موردی پیگیری نشده است (0 امتیاز)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در خصوص رفع نواقص حاصل از پایش سطوح بالاتر پیگیری انجام شده است.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4</w:t>
            </w:r>
          </w:p>
        </w:tc>
      </w:tr>
      <w:tr w:rsidR="00665344" w:rsidRPr="003A534B" w:rsidTr="00027E18">
        <w:trPr>
          <w:trHeight w:val="829"/>
          <w:jc w:val="center"/>
        </w:trPr>
        <w:tc>
          <w:tcPr>
            <w:tcW w:w="761" w:type="dxa"/>
            <w:vMerge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</w:p>
        </w:tc>
        <w:tc>
          <w:tcPr>
            <w:tcW w:w="35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both"/>
              <w:rPr>
                <w:rFonts w:cs="B Mitra" w:hint="cs"/>
                <w:sz w:val="20"/>
                <w:szCs w:val="20"/>
                <w:rtl/>
              </w:rPr>
            </w:pPr>
          </w:p>
        </w:tc>
        <w:tc>
          <w:tcPr>
            <w:tcW w:w="30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</w:p>
        </w:tc>
        <w:tc>
          <w:tcPr>
            <w:tcW w:w="678" w:type="dxa"/>
            <w:vMerge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</w:p>
        </w:tc>
      </w:tr>
      <w:tr w:rsidR="00665344" w:rsidRPr="003A534B" w:rsidTr="00027E18">
        <w:trPr>
          <w:trHeight w:val="258"/>
          <w:jc w:val="center"/>
        </w:trPr>
        <w:tc>
          <w:tcPr>
            <w:tcW w:w="761" w:type="dxa"/>
            <w:vMerge w:val="restart"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در صورتي كه برنامه ماهیانه تنظيم شده باشد (1 امتیاز)،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در صورت انجام بیش از 70 درصد دهگردشی ها طبق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جدول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زمانبندی(3 امتیاز)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و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در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صورت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عدم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رعايت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به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تناسب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امتیاز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کسر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گردد</w:t>
            </w:r>
            <w:r w:rsidRPr="003A534B">
              <w:rPr>
                <w:rFonts w:cs="B Mitra"/>
                <w:sz w:val="20"/>
                <w:szCs w:val="20"/>
                <w:rtl/>
              </w:rPr>
              <w:t>. (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در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صورتي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كه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دهگردشي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به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علت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موجه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مانند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كمبود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وسيله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نقليه،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جلسات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آموزشي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و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يا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اداري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و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تعطیلی،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مرخصی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و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...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انجام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نشده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باشد،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امتیاز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كامل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منظور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گردد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)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از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کلیه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خانه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هاي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تحت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پوشش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خود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در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هفته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یکبار،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قمر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ماهي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يکبار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و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روستاهاي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سياري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هر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سه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ماه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يکبار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طبق دستورعمل، دهگردشی انجام می دهد.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5</w:t>
            </w:r>
          </w:p>
        </w:tc>
      </w:tr>
      <w:tr w:rsidR="00665344" w:rsidRPr="003A534B" w:rsidTr="00027E18">
        <w:trPr>
          <w:trHeight w:val="1630"/>
          <w:jc w:val="center"/>
        </w:trPr>
        <w:tc>
          <w:tcPr>
            <w:tcW w:w="761" w:type="dxa"/>
            <w:vMerge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3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</w:p>
        </w:tc>
        <w:tc>
          <w:tcPr>
            <w:tcW w:w="3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both"/>
              <w:rPr>
                <w:rFonts w:cs="B Mitra" w:hint="cs"/>
                <w:sz w:val="20"/>
                <w:szCs w:val="20"/>
                <w:rtl/>
              </w:rPr>
            </w:pPr>
          </w:p>
        </w:tc>
        <w:tc>
          <w:tcPr>
            <w:tcW w:w="30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</w:p>
        </w:tc>
        <w:tc>
          <w:tcPr>
            <w:tcW w:w="678" w:type="dxa"/>
            <w:vMerge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</w:p>
        </w:tc>
      </w:tr>
      <w:tr w:rsidR="00665344" w:rsidRPr="003A534B" w:rsidTr="00027E18">
        <w:trPr>
          <w:trHeight w:val="503"/>
          <w:jc w:val="center"/>
        </w:trPr>
        <w:tc>
          <w:tcPr>
            <w:tcW w:w="761" w:type="dxa"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99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Nazanin" w:hint="cs"/>
                <w:sz w:val="19"/>
                <w:szCs w:val="19"/>
                <w:rtl/>
              </w:rPr>
              <w:t>اطلاع</w:t>
            </w:r>
            <w:r w:rsidRPr="003A534B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3A534B">
              <w:rPr>
                <w:rFonts w:cs="B Nazanin" w:hint="cs"/>
                <w:sz w:val="19"/>
                <w:szCs w:val="19"/>
                <w:rtl/>
              </w:rPr>
              <w:t>از</w:t>
            </w:r>
            <w:r w:rsidRPr="003A534B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3A534B">
              <w:rPr>
                <w:rFonts w:cs="B Nazanin" w:hint="cs"/>
                <w:sz w:val="19"/>
                <w:szCs w:val="19"/>
                <w:rtl/>
              </w:rPr>
              <w:t>محتوای</w:t>
            </w:r>
            <w:r w:rsidRPr="003A534B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3A534B">
              <w:rPr>
                <w:rFonts w:cs="B Nazanin" w:hint="cs"/>
                <w:sz w:val="19"/>
                <w:szCs w:val="19"/>
                <w:rtl/>
              </w:rPr>
              <w:t>کلی</w:t>
            </w:r>
            <w:r w:rsidRPr="003A534B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3A534B">
              <w:rPr>
                <w:rFonts w:cs="B Nazanin" w:hint="cs"/>
                <w:sz w:val="19"/>
                <w:szCs w:val="19"/>
                <w:rtl/>
              </w:rPr>
              <w:t>دستور</w:t>
            </w:r>
            <w:r w:rsidRPr="003A534B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3A534B">
              <w:rPr>
                <w:rFonts w:cs="B Nazanin" w:hint="cs"/>
                <w:sz w:val="19"/>
                <w:szCs w:val="19"/>
                <w:rtl/>
              </w:rPr>
              <w:t>عمل</w:t>
            </w:r>
            <w:r w:rsidRPr="003A534B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3A534B">
              <w:rPr>
                <w:rFonts w:cs="B Nazanin" w:hint="cs"/>
                <w:sz w:val="19"/>
                <w:szCs w:val="19"/>
                <w:rtl/>
              </w:rPr>
              <w:t>اجرايی</w:t>
            </w:r>
            <w:r w:rsidRPr="003A534B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3A534B">
              <w:rPr>
                <w:rFonts w:cs="B Nazanin" w:hint="cs"/>
                <w:sz w:val="19"/>
                <w:szCs w:val="19"/>
                <w:rtl/>
              </w:rPr>
              <w:t>برنامه</w:t>
            </w:r>
            <w:r w:rsidRPr="003A534B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3A534B">
              <w:rPr>
                <w:rFonts w:cs="B Nazanin" w:hint="cs"/>
                <w:sz w:val="19"/>
                <w:szCs w:val="19"/>
                <w:rtl/>
              </w:rPr>
              <w:t>ابلاغی</w:t>
            </w:r>
            <w:r w:rsidRPr="003A534B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3A534B">
              <w:rPr>
                <w:rFonts w:cs="B Nazanin" w:hint="cs"/>
                <w:sz w:val="19"/>
                <w:szCs w:val="19"/>
                <w:rtl/>
              </w:rPr>
              <w:t xml:space="preserve"> پزشک خانواده( 2 امتیاز)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از مفاد دستور عمل اجرایی پزشک خانواده آگاهی دارد.</w:t>
            </w:r>
          </w:p>
        </w:tc>
        <w:tc>
          <w:tcPr>
            <w:tcW w:w="67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6</w:t>
            </w:r>
          </w:p>
        </w:tc>
      </w:tr>
      <w:tr w:rsidR="00665344" w:rsidRPr="003A534B" w:rsidTr="00027E18">
        <w:trPr>
          <w:jc w:val="center"/>
        </w:trPr>
        <w:tc>
          <w:tcPr>
            <w:tcW w:w="761" w:type="dxa"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436" w:type="dxa"/>
            <w:gridSpan w:val="2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3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 xml:space="preserve">اجرای جلسات آموزشی (بررسی دفتر طرح درس و فرم گزارش ماهیانه کمیته آموزش سلامت) (2 امتیاز) 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جلسات آموزشی برای کارکنان (بهورز و ...) برگزار می نماید</w:t>
            </w:r>
            <w:r w:rsidRPr="003A534B">
              <w:rPr>
                <w:rFonts w:cs="B Mitra"/>
                <w:sz w:val="20"/>
                <w:szCs w:val="20"/>
              </w:rPr>
              <w:t>.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7</w:t>
            </w:r>
          </w:p>
        </w:tc>
      </w:tr>
      <w:tr w:rsidR="00665344" w:rsidRPr="003A534B" w:rsidTr="00027E18">
        <w:trPr>
          <w:trHeight w:val="606"/>
          <w:jc w:val="center"/>
        </w:trPr>
        <w:tc>
          <w:tcPr>
            <w:tcW w:w="761" w:type="dxa"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رعایت شئونات اخلاقی (1 امتیاز)</w:t>
            </w:r>
          </w:p>
          <w:p w:rsidR="00665344" w:rsidRPr="003A534B" w:rsidRDefault="00665344" w:rsidP="00027E18">
            <w:pPr>
              <w:bidi/>
              <w:spacing w:after="0" w:line="20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 xml:space="preserve"> شرکت در جلسات دعوت شده(1 امتیاز)</w:t>
            </w:r>
          </w:p>
          <w:p w:rsidR="00665344" w:rsidRPr="003A534B" w:rsidRDefault="00665344" w:rsidP="00027E18">
            <w:pPr>
              <w:bidi/>
              <w:spacing w:after="0" w:line="20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 xml:space="preserve"> پاسخگویی به موقع و صحیح مکاتبات (1 امتیاز)</w:t>
            </w:r>
          </w:p>
          <w:p w:rsidR="00665344" w:rsidRPr="003A534B" w:rsidRDefault="00665344" w:rsidP="00027E18">
            <w:pPr>
              <w:bidi/>
              <w:spacing w:after="0" w:line="20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استفاده از روپوش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سفید مناسب تمیز ( 1.5 امتیاز)</w:t>
            </w:r>
          </w:p>
          <w:p w:rsidR="00665344" w:rsidRPr="003A534B" w:rsidRDefault="00665344" w:rsidP="00027E18">
            <w:pPr>
              <w:bidi/>
              <w:spacing w:after="0" w:line="20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داشتن اتيکت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شناسایی( 1.5 امتیاز)</w:t>
            </w:r>
          </w:p>
        </w:tc>
        <w:tc>
          <w:tcPr>
            <w:tcW w:w="3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ضوابط شغلی را رعایت می نماید.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8</w:t>
            </w:r>
          </w:p>
        </w:tc>
      </w:tr>
      <w:tr w:rsidR="00665344" w:rsidRPr="003A534B" w:rsidTr="00027E18">
        <w:trPr>
          <w:jc w:val="center"/>
        </w:trPr>
        <w:tc>
          <w:tcPr>
            <w:tcW w:w="761" w:type="dxa"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579" w:type="dxa"/>
            <w:shd w:val="clear" w:color="auto" w:fill="auto"/>
          </w:tcPr>
          <w:p w:rsidR="00665344" w:rsidRPr="003A534B" w:rsidRDefault="00665344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3A534B">
              <w:rPr>
                <w:rFonts w:cs="B Nazanin" w:hint="cs"/>
                <w:sz w:val="18"/>
                <w:szCs w:val="18"/>
                <w:rtl/>
              </w:rPr>
              <w:t>ارتباط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و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تعامل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مناسب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ماما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با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مسئولین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سطوح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بالاتر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و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همکاران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(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2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امتیاز)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و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مراجعین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 xml:space="preserve"> (مصاحبه با مراجعین) (</w:t>
            </w:r>
            <w:r w:rsidRPr="003A534B">
              <w:rPr>
                <w:rFonts w:cs="B Nazanin"/>
                <w:sz w:val="18"/>
                <w:szCs w:val="18"/>
                <w:rtl/>
              </w:rPr>
              <w:t>2</w:t>
            </w:r>
            <w:r w:rsidRPr="003A534B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امتیاز)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ارتباط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و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تعامل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مناسبی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با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مسئولین،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همکاران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و مراجعین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دارد.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9</w:t>
            </w:r>
          </w:p>
        </w:tc>
      </w:tr>
      <w:tr w:rsidR="00665344" w:rsidRPr="003A534B" w:rsidTr="00027E18">
        <w:trPr>
          <w:jc w:val="center"/>
        </w:trPr>
        <w:tc>
          <w:tcPr>
            <w:tcW w:w="761" w:type="dxa"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579" w:type="dxa"/>
            <w:shd w:val="clear" w:color="auto" w:fill="auto"/>
          </w:tcPr>
          <w:p w:rsidR="00665344" w:rsidRPr="003A534B" w:rsidRDefault="00665344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3A534B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بررسی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حضور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و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غیاب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سه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ماه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اخیر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صورت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رعايت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کامل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ساعات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کاری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(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4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امتیاز)،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رعايت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حضور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90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درصد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موارد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(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3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امتیاز)،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80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درصد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موارد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(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2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امتیاز)،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70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درصد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موارد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(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1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امتیاز)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و</w:t>
            </w:r>
            <w:r w:rsidRPr="003A534B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کمتر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آن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صفر</w:t>
            </w:r>
            <w:r w:rsidRPr="003A534B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3A534B">
              <w:rPr>
                <w:rFonts w:cs="B Nazanin" w:hint="cs"/>
                <w:sz w:val="18"/>
                <w:szCs w:val="18"/>
                <w:rtl/>
              </w:rPr>
              <w:t>امتیاز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ساعت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کار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روزانه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و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ارائه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خدمات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در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شیفت های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مقرر را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طبق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دستور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عمل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برنامه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رعايت</w:t>
            </w:r>
            <w:r w:rsidRPr="003A534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3A534B">
              <w:rPr>
                <w:rFonts w:cs="B Mitra" w:hint="cs"/>
                <w:sz w:val="20"/>
                <w:szCs w:val="20"/>
                <w:rtl/>
              </w:rPr>
              <w:t>می‌نمايد</w:t>
            </w:r>
            <w:r w:rsidRPr="003A534B">
              <w:rPr>
                <w:rFonts w:cs="B Mitra"/>
                <w:sz w:val="20"/>
                <w:szCs w:val="20"/>
              </w:rPr>
              <w:t>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10</w:t>
            </w:r>
          </w:p>
        </w:tc>
      </w:tr>
      <w:tr w:rsidR="00665344" w:rsidRPr="003A534B" w:rsidTr="00027E18">
        <w:trPr>
          <w:jc w:val="center"/>
        </w:trPr>
        <w:tc>
          <w:tcPr>
            <w:tcW w:w="761" w:type="dxa"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3A534B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both"/>
              <w:rPr>
                <w:rFonts w:cs="B Mitra"/>
                <w:sz w:val="20"/>
                <w:szCs w:val="20"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در دوره‌هاي آموزشی مربوطه شرکت کرده است. (4 امتیاز) حسب مورد جهت عدم شرکت غیر موجه امتیاز کسر می‌گردد.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در دوره‌هاي آموزشي برگزار شده در سه ماهه گذشته شرکت نموده است.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  <w:r w:rsidRPr="003A534B">
              <w:rPr>
                <w:rFonts w:cs="B Mitra" w:hint="cs"/>
                <w:sz w:val="20"/>
                <w:szCs w:val="20"/>
                <w:rtl/>
              </w:rPr>
              <w:t>11</w:t>
            </w:r>
          </w:p>
        </w:tc>
      </w:tr>
      <w:tr w:rsidR="00665344" w:rsidRPr="003A534B" w:rsidTr="00027E18">
        <w:trPr>
          <w:jc w:val="center"/>
        </w:trPr>
        <w:tc>
          <w:tcPr>
            <w:tcW w:w="761" w:type="dxa"/>
            <w:shd w:val="clear" w:color="auto" w:fill="auto"/>
            <w:vAlign w:val="center"/>
          </w:tcPr>
          <w:p w:rsidR="00665344" w:rsidRPr="00A04083" w:rsidRDefault="00665344" w:rsidP="00027E18">
            <w:pPr>
              <w:bidi/>
              <w:spacing w:after="0" w:line="204" w:lineRule="auto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691" w:type="dxa"/>
            <w:gridSpan w:val="11"/>
            <w:shd w:val="clear" w:color="auto" w:fill="auto"/>
            <w:vAlign w:val="center"/>
          </w:tcPr>
          <w:p w:rsidR="00665344" w:rsidRPr="003A534B" w:rsidRDefault="00665344" w:rsidP="00027E18">
            <w:pPr>
              <w:bidi/>
              <w:spacing w:after="0" w:line="204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3A534B">
              <w:rPr>
                <w:rFonts w:cs="B Mitra" w:hint="cs"/>
                <w:sz w:val="24"/>
                <w:szCs w:val="24"/>
                <w:rtl/>
              </w:rPr>
              <w:t>جمع کل امتیازات جدول 1 ( 60 امتیاز )</w:t>
            </w:r>
          </w:p>
        </w:tc>
      </w:tr>
    </w:tbl>
    <w:p w:rsidR="006E3F8B" w:rsidRDefault="00665344" w:rsidP="00665344">
      <w:pPr>
        <w:bidi/>
      </w:pPr>
      <w:r>
        <w:rPr>
          <w:rFonts w:cs="B Titr" w:hint="cs"/>
          <w:b/>
          <w:bCs/>
          <w:rtl/>
        </w:rPr>
        <w:t>نام و نام خانوادگی و امضاء پایش کننده:                                                     نام</w:t>
      </w:r>
    </w:p>
    <w:sectPr w:rsidR="006E3F8B" w:rsidSect="00665344">
      <w:pgSz w:w="12240" w:h="15840"/>
      <w:pgMar w:top="1276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1000700000000000000"/>
    <w:charset w:val="B2"/>
    <w:family w:val="auto"/>
    <w:pitch w:val="variable"/>
    <w:sig w:usb0="80002003" w:usb1="80002042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FE0BA8"/>
    <w:multiLevelType w:val="hybridMultilevel"/>
    <w:tmpl w:val="99CA4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344"/>
    <w:rsid w:val="00665344"/>
    <w:rsid w:val="006E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F9BA6"/>
  <w15:chartTrackingRefBased/>
  <w15:docId w15:val="{CA4D73AD-FE5C-4D68-AFBE-FA590D7CE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344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53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3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cp:lastPrinted>2024-05-05T05:08:00Z</cp:lastPrinted>
  <dcterms:created xsi:type="dcterms:W3CDTF">2024-05-05T05:08:00Z</dcterms:created>
  <dcterms:modified xsi:type="dcterms:W3CDTF">2024-05-05T05:09:00Z</dcterms:modified>
</cp:coreProperties>
</file>